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0986" w14:textId="77777777" w:rsidR="00BB0BCF" w:rsidRDefault="00BB0BCF" w:rsidP="00BB0BCF">
      <w:pPr>
        <w:jc w:val="right"/>
        <w:rPr>
          <w:rFonts w:asciiTheme="majorHAnsi" w:hAnsiTheme="majorHAnsi"/>
          <w:b/>
          <w:color w:val="FF0000"/>
        </w:rPr>
      </w:pPr>
      <w:r>
        <w:rPr>
          <w:rFonts w:asciiTheme="majorHAnsi" w:hAnsiTheme="majorHAnsi"/>
          <w:b/>
          <w:noProof/>
          <w:color w:val="FF0000"/>
        </w:rPr>
        <w:drawing>
          <wp:inline distT="0" distB="0" distL="0" distR="0" wp14:anchorId="7CCFF5D1" wp14:editId="51165AEB">
            <wp:extent cx="1318846" cy="571500"/>
            <wp:effectExtent l="0" t="0" r="2540" b="0"/>
            <wp:docPr id="2" name="Picture 2" descr="Macintosh HD:private:var:folders:_y:2_y47sr15zjcg3xlr5wzrmc00000gp:T:TemporaryItems:Resiz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_y:2_y47sr15zjcg3xlr5wzrmc00000gp:T:TemporaryItems:Resize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8846" cy="571500"/>
                    </a:xfrm>
                    <a:prstGeom prst="rect">
                      <a:avLst/>
                    </a:prstGeom>
                    <a:noFill/>
                    <a:ln>
                      <a:noFill/>
                    </a:ln>
                  </pic:spPr>
                </pic:pic>
              </a:graphicData>
            </a:graphic>
          </wp:inline>
        </w:drawing>
      </w:r>
    </w:p>
    <w:p w14:paraId="799F15B2" w14:textId="77777777" w:rsidR="00BB0BCF" w:rsidRDefault="00BB0BCF" w:rsidP="00BB0BCF">
      <w:pPr>
        <w:rPr>
          <w:rFonts w:asciiTheme="majorHAnsi" w:hAnsiTheme="majorHAnsi"/>
          <w:b/>
          <w:color w:val="FF0000"/>
        </w:rPr>
      </w:pPr>
      <w:r w:rsidRPr="00BB0BCF">
        <w:rPr>
          <w:rFonts w:asciiTheme="majorHAnsi" w:hAnsiTheme="majorHAnsi"/>
          <w:b/>
          <w:color w:val="FF0000"/>
        </w:rPr>
        <w:t>For Immediate Release</w:t>
      </w:r>
    </w:p>
    <w:p w14:paraId="67103A75" w14:textId="77777777" w:rsidR="00BB0BCF" w:rsidRPr="00BB0BCF" w:rsidRDefault="00BB0BCF" w:rsidP="00BB0BCF">
      <w:pPr>
        <w:rPr>
          <w:rFonts w:asciiTheme="majorHAnsi" w:hAnsiTheme="majorHAnsi"/>
          <w:b/>
          <w:color w:val="FF0000"/>
        </w:rPr>
      </w:pPr>
    </w:p>
    <w:p w14:paraId="749F90D0" w14:textId="77777777" w:rsidR="006C696B" w:rsidRPr="00BB0BCF" w:rsidRDefault="00DF0800" w:rsidP="00310098">
      <w:pPr>
        <w:jc w:val="center"/>
        <w:rPr>
          <w:rFonts w:asciiTheme="majorHAnsi" w:hAnsiTheme="majorHAnsi"/>
          <w:b/>
          <w:sz w:val="28"/>
          <w:szCs w:val="28"/>
        </w:rPr>
      </w:pPr>
      <w:r>
        <w:rPr>
          <w:rFonts w:asciiTheme="majorHAnsi" w:hAnsiTheme="majorHAnsi"/>
          <w:b/>
          <w:sz w:val="28"/>
          <w:szCs w:val="28"/>
        </w:rPr>
        <w:t>Announcing 2019 ODOT Beautification Grant Winners</w:t>
      </w:r>
    </w:p>
    <w:p w14:paraId="28837480" w14:textId="77777777" w:rsidR="00310098" w:rsidRPr="00DE7FE3" w:rsidRDefault="00AC0DE3" w:rsidP="00310098">
      <w:pPr>
        <w:jc w:val="center"/>
        <w:rPr>
          <w:rFonts w:asciiTheme="majorHAnsi" w:hAnsiTheme="majorHAnsi"/>
          <w:i/>
        </w:rPr>
      </w:pPr>
      <w:r>
        <w:rPr>
          <w:rFonts w:asciiTheme="majorHAnsi" w:hAnsiTheme="majorHAnsi"/>
          <w:i/>
        </w:rPr>
        <w:t>Eight</w:t>
      </w:r>
      <w:r w:rsidR="00DF0800">
        <w:rPr>
          <w:rFonts w:asciiTheme="majorHAnsi" w:hAnsiTheme="majorHAnsi"/>
          <w:i/>
        </w:rPr>
        <w:t xml:space="preserve"> Winners located across Oklahoma </w:t>
      </w:r>
    </w:p>
    <w:p w14:paraId="56190C92" w14:textId="77777777" w:rsidR="00310098" w:rsidRPr="00DE7FE3" w:rsidRDefault="00310098" w:rsidP="00310098">
      <w:pPr>
        <w:jc w:val="center"/>
        <w:rPr>
          <w:rFonts w:asciiTheme="majorHAnsi" w:hAnsiTheme="majorHAnsi"/>
        </w:rPr>
      </w:pPr>
    </w:p>
    <w:p w14:paraId="1A040E1D" w14:textId="4C72C737" w:rsidR="00163ADA" w:rsidRPr="00163ADA" w:rsidRDefault="00163ADA" w:rsidP="00163ADA">
      <w:pPr>
        <w:pStyle w:val="NormalWeb"/>
        <w:shd w:val="clear" w:color="auto" w:fill="FFFFFF"/>
        <w:spacing w:before="0" w:beforeAutospacing="0"/>
        <w:rPr>
          <w:rFonts w:asciiTheme="majorHAnsi" w:hAnsiTheme="majorHAnsi" w:cstheme="minorBidi"/>
          <w:sz w:val="24"/>
          <w:szCs w:val="24"/>
        </w:rPr>
      </w:pPr>
      <w:r w:rsidRPr="00163ADA">
        <w:rPr>
          <w:rFonts w:asciiTheme="majorHAnsi" w:hAnsiTheme="majorHAnsi" w:cstheme="minorBidi"/>
          <w:sz w:val="24"/>
          <w:szCs w:val="24"/>
        </w:rPr>
        <w:t xml:space="preserve">Oklahoma City, Okla. - Keep Oklahoma Beautiful (KOB) </w:t>
      </w:r>
      <w:r>
        <w:rPr>
          <w:rFonts w:asciiTheme="majorHAnsi" w:hAnsiTheme="majorHAnsi" w:cstheme="minorBidi"/>
          <w:sz w:val="24"/>
          <w:szCs w:val="24"/>
        </w:rPr>
        <w:t>in partnership</w:t>
      </w:r>
      <w:r w:rsidRPr="00163ADA">
        <w:rPr>
          <w:rFonts w:asciiTheme="majorHAnsi" w:hAnsiTheme="majorHAnsi" w:cstheme="minorBidi"/>
          <w:sz w:val="24"/>
          <w:szCs w:val="24"/>
        </w:rPr>
        <w:t xml:space="preserve"> with Oklahoma Department of </w:t>
      </w:r>
      <w:r w:rsidR="00203A33">
        <w:rPr>
          <w:rFonts w:asciiTheme="majorHAnsi" w:hAnsiTheme="majorHAnsi" w:cstheme="minorBidi"/>
          <w:sz w:val="24"/>
          <w:szCs w:val="24"/>
        </w:rPr>
        <w:t>Transportation</w:t>
      </w:r>
      <w:r>
        <w:rPr>
          <w:rFonts w:asciiTheme="majorHAnsi" w:hAnsiTheme="majorHAnsi" w:cstheme="minorBidi"/>
          <w:sz w:val="24"/>
          <w:szCs w:val="24"/>
        </w:rPr>
        <w:t xml:space="preserve"> (</w:t>
      </w:r>
      <w:r w:rsidR="00203A33">
        <w:rPr>
          <w:rFonts w:asciiTheme="majorHAnsi" w:hAnsiTheme="majorHAnsi" w:cstheme="minorBidi"/>
          <w:sz w:val="24"/>
          <w:szCs w:val="24"/>
        </w:rPr>
        <w:t>ODOT</w:t>
      </w:r>
      <w:r>
        <w:rPr>
          <w:rFonts w:asciiTheme="majorHAnsi" w:hAnsiTheme="majorHAnsi" w:cstheme="minorBidi"/>
          <w:sz w:val="24"/>
          <w:szCs w:val="24"/>
        </w:rPr>
        <w:t>) has announced 2019</w:t>
      </w:r>
      <w:r w:rsidRPr="00163ADA">
        <w:rPr>
          <w:rFonts w:asciiTheme="majorHAnsi" w:hAnsiTheme="majorHAnsi" w:cstheme="minorBidi"/>
          <w:sz w:val="24"/>
          <w:szCs w:val="24"/>
        </w:rPr>
        <w:t xml:space="preserve"> </w:t>
      </w:r>
      <w:r w:rsidR="002C74A7">
        <w:rPr>
          <w:rFonts w:asciiTheme="majorHAnsi" w:hAnsiTheme="majorHAnsi" w:cstheme="minorBidi"/>
          <w:sz w:val="24"/>
          <w:szCs w:val="24"/>
        </w:rPr>
        <w:t>ODOT Roadside Beautification Grant</w:t>
      </w:r>
      <w:r>
        <w:rPr>
          <w:rFonts w:asciiTheme="majorHAnsi" w:hAnsiTheme="majorHAnsi" w:cstheme="minorBidi"/>
          <w:sz w:val="24"/>
          <w:szCs w:val="24"/>
        </w:rPr>
        <w:t xml:space="preserve"> recipients totaling up over $22,000 to eight</w:t>
      </w:r>
      <w:r w:rsidRPr="00163ADA">
        <w:rPr>
          <w:rFonts w:asciiTheme="majorHAnsi" w:hAnsiTheme="majorHAnsi" w:cstheme="minorBidi"/>
          <w:sz w:val="24"/>
          <w:szCs w:val="24"/>
        </w:rPr>
        <w:t xml:space="preserve"> KOB affiliates. </w:t>
      </w:r>
    </w:p>
    <w:p w14:paraId="289E368B" w14:textId="201ADC5A" w:rsidR="00163ADA" w:rsidRPr="00DF0800" w:rsidRDefault="00163ADA" w:rsidP="00163ADA">
      <w:pPr>
        <w:pStyle w:val="NormalWeb"/>
        <w:shd w:val="clear" w:color="auto" w:fill="FFFFFF"/>
        <w:rPr>
          <w:rFonts w:asciiTheme="majorHAnsi" w:hAnsiTheme="majorHAnsi" w:cstheme="minorBidi"/>
          <w:color w:val="C0504D" w:themeColor="accent2"/>
          <w:sz w:val="24"/>
          <w:szCs w:val="24"/>
        </w:rPr>
      </w:pPr>
      <w:r w:rsidRPr="00DF0800">
        <w:rPr>
          <w:rFonts w:asciiTheme="majorHAnsi" w:hAnsiTheme="majorHAnsi" w:cstheme="minorBidi"/>
          <w:color w:val="C0504D" w:themeColor="accent2"/>
          <w:sz w:val="24"/>
          <w:szCs w:val="24"/>
        </w:rPr>
        <w:t xml:space="preserve">"Keep Oklahoma Beautiful is thankful to our sponsoring agency </w:t>
      </w:r>
      <w:r w:rsidR="00203A33">
        <w:rPr>
          <w:rFonts w:asciiTheme="majorHAnsi" w:hAnsiTheme="majorHAnsi" w:cstheme="minorBidi"/>
          <w:color w:val="C0504D" w:themeColor="accent2"/>
          <w:sz w:val="24"/>
          <w:szCs w:val="24"/>
        </w:rPr>
        <w:t>ODOT</w:t>
      </w:r>
      <w:r w:rsidRPr="00DF0800">
        <w:rPr>
          <w:rFonts w:asciiTheme="majorHAnsi" w:hAnsiTheme="majorHAnsi" w:cstheme="minorBidi"/>
          <w:color w:val="C0504D" w:themeColor="accent2"/>
          <w:sz w:val="24"/>
          <w:szCs w:val="24"/>
        </w:rPr>
        <w:t xml:space="preserve"> for making these grants possible to our affiliate network,” Jeanette Nance, Executive Director, KOB said. “We appreciate the good works of our partnering communities and the ability to fund such worthwhile projects is key to keeping Oklahoma a beautiful, healthy, sustainable place to live and thrive."</w:t>
      </w:r>
    </w:p>
    <w:p w14:paraId="589F3B53" w14:textId="41842324" w:rsidR="00163ADA" w:rsidRPr="00163ADA" w:rsidRDefault="00DF0800"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ODOT Roadside Beautification G</w:t>
      </w:r>
      <w:r w:rsidR="00163ADA" w:rsidRPr="00163ADA">
        <w:rPr>
          <w:rFonts w:asciiTheme="majorHAnsi" w:hAnsiTheme="majorHAnsi" w:cstheme="minorBidi"/>
          <w:sz w:val="24"/>
          <w:szCs w:val="24"/>
        </w:rPr>
        <w:t>rants are awarded through an application process open to KOB affi</w:t>
      </w:r>
      <w:r>
        <w:rPr>
          <w:rFonts w:asciiTheme="majorHAnsi" w:hAnsiTheme="majorHAnsi" w:cstheme="minorBidi"/>
          <w:sz w:val="24"/>
          <w:szCs w:val="24"/>
        </w:rPr>
        <w:t>liates who propos</w:t>
      </w:r>
      <w:r w:rsidR="00203A33">
        <w:rPr>
          <w:rFonts w:asciiTheme="majorHAnsi" w:hAnsiTheme="majorHAnsi" w:cstheme="minorBidi"/>
          <w:sz w:val="24"/>
          <w:szCs w:val="24"/>
        </w:rPr>
        <w:t>e</w:t>
      </w:r>
      <w:r w:rsidR="00163ADA" w:rsidRPr="00163ADA">
        <w:rPr>
          <w:rFonts w:asciiTheme="majorHAnsi" w:hAnsiTheme="majorHAnsi" w:cstheme="minorBidi"/>
          <w:sz w:val="24"/>
          <w:szCs w:val="24"/>
        </w:rPr>
        <w:t xml:space="preserve"> beatification projects to be completed within six months. </w:t>
      </w:r>
    </w:p>
    <w:p w14:paraId="6FB3CE45" w14:textId="77777777" w:rsidR="00163ADA" w:rsidRP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The City of Stroud will be installing a full-size replica of an Ozark Trail Monument in Centennial Park on Route 66.</w:t>
      </w:r>
    </w:p>
    <w:p w14:paraId="5FFD1537" w14:textId="520356E8" w:rsidR="00163ADA" w:rsidRP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 xml:space="preserve">Heart of Route 66 Auto Museum will be creating space between </w:t>
      </w:r>
      <w:r w:rsidR="00203A33">
        <w:rPr>
          <w:rFonts w:asciiTheme="majorHAnsi" w:hAnsiTheme="majorHAnsi" w:cstheme="minorBidi"/>
          <w:sz w:val="24"/>
          <w:szCs w:val="24"/>
        </w:rPr>
        <w:t xml:space="preserve">their </w:t>
      </w:r>
      <w:r>
        <w:rPr>
          <w:rFonts w:asciiTheme="majorHAnsi" w:hAnsiTheme="majorHAnsi" w:cstheme="minorBidi"/>
          <w:sz w:val="24"/>
          <w:szCs w:val="24"/>
        </w:rPr>
        <w:t xml:space="preserve">extended parking lot and their front door. </w:t>
      </w:r>
    </w:p>
    <w:p w14:paraId="0B23CB68" w14:textId="77777777" w:rsidR="00163ADA" w:rsidRP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 xml:space="preserve">Ardmore Beautification Council is using their grant to revitalize projects of landscaped medians. </w:t>
      </w:r>
    </w:p>
    <w:p w14:paraId="773F01E3" w14:textId="12F1174C" w:rsid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 xml:space="preserve">The City of Okmulgee will be adding a </w:t>
      </w:r>
      <w:r w:rsidR="00203A33">
        <w:rPr>
          <w:rFonts w:asciiTheme="majorHAnsi" w:hAnsiTheme="majorHAnsi" w:cstheme="minorBidi"/>
          <w:sz w:val="24"/>
          <w:szCs w:val="24"/>
        </w:rPr>
        <w:t>c</w:t>
      </w:r>
      <w:r>
        <w:rPr>
          <w:rFonts w:asciiTheme="majorHAnsi" w:hAnsiTheme="majorHAnsi" w:cstheme="minorBidi"/>
          <w:sz w:val="24"/>
          <w:szCs w:val="24"/>
        </w:rPr>
        <w:t>ity entrance sign on Hwy 75.</w:t>
      </w:r>
    </w:p>
    <w:p w14:paraId="473848A4" w14:textId="495AE3CD" w:rsid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Okmulgee Chamber of Commerce will use their grant funds to paint a mural on the 6</w:t>
      </w:r>
      <w:r w:rsidRPr="00163ADA">
        <w:rPr>
          <w:rFonts w:asciiTheme="majorHAnsi" w:hAnsiTheme="majorHAnsi" w:cstheme="minorBidi"/>
          <w:sz w:val="24"/>
          <w:szCs w:val="24"/>
          <w:vertAlign w:val="superscript"/>
        </w:rPr>
        <w:t>th</w:t>
      </w:r>
      <w:r>
        <w:rPr>
          <w:rFonts w:asciiTheme="majorHAnsi" w:hAnsiTheme="majorHAnsi" w:cstheme="minorBidi"/>
          <w:sz w:val="24"/>
          <w:szCs w:val="24"/>
        </w:rPr>
        <w:t xml:space="preserve"> St side of </w:t>
      </w:r>
      <w:r w:rsidR="00203A33">
        <w:rPr>
          <w:rFonts w:asciiTheme="majorHAnsi" w:hAnsiTheme="majorHAnsi" w:cstheme="minorBidi"/>
          <w:sz w:val="24"/>
          <w:szCs w:val="24"/>
        </w:rPr>
        <w:t xml:space="preserve">the </w:t>
      </w:r>
      <w:r>
        <w:rPr>
          <w:rFonts w:asciiTheme="majorHAnsi" w:hAnsiTheme="majorHAnsi" w:cstheme="minorBidi"/>
          <w:sz w:val="24"/>
          <w:szCs w:val="24"/>
        </w:rPr>
        <w:t>Okmulgee Chamber</w:t>
      </w:r>
      <w:r w:rsidR="00203A33" w:rsidRPr="00203A33">
        <w:rPr>
          <w:rFonts w:asciiTheme="majorHAnsi" w:hAnsiTheme="majorHAnsi" w:cstheme="minorBidi"/>
          <w:sz w:val="24"/>
          <w:szCs w:val="24"/>
        </w:rPr>
        <w:t xml:space="preserve"> </w:t>
      </w:r>
      <w:r w:rsidR="00203A33">
        <w:rPr>
          <w:rFonts w:asciiTheme="majorHAnsi" w:hAnsiTheme="majorHAnsi" w:cstheme="minorBidi"/>
          <w:sz w:val="24"/>
          <w:szCs w:val="24"/>
        </w:rPr>
        <w:t>of Commerce</w:t>
      </w:r>
      <w:r w:rsidR="00203A33">
        <w:rPr>
          <w:rFonts w:asciiTheme="majorHAnsi" w:hAnsiTheme="majorHAnsi" w:cstheme="minorBidi"/>
          <w:sz w:val="24"/>
          <w:szCs w:val="24"/>
        </w:rPr>
        <w:t xml:space="preserve"> building</w:t>
      </w:r>
      <w:r>
        <w:rPr>
          <w:rFonts w:asciiTheme="majorHAnsi" w:hAnsiTheme="majorHAnsi" w:cstheme="minorBidi"/>
          <w:sz w:val="24"/>
          <w:szCs w:val="24"/>
        </w:rPr>
        <w:t xml:space="preserve">. </w:t>
      </w:r>
    </w:p>
    <w:p w14:paraId="55479A10" w14:textId="5BE905E8" w:rsid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Cherokee Main Street will be adding seven flowerbeds to accommodate the 13 bump-out areas</w:t>
      </w:r>
      <w:r w:rsidR="005A461A">
        <w:rPr>
          <w:rFonts w:asciiTheme="majorHAnsi" w:hAnsiTheme="majorHAnsi" w:cstheme="minorBidi"/>
          <w:sz w:val="24"/>
          <w:szCs w:val="24"/>
        </w:rPr>
        <w:t xml:space="preserve"> along their main street</w:t>
      </w:r>
      <w:r>
        <w:rPr>
          <w:rFonts w:asciiTheme="majorHAnsi" w:hAnsiTheme="majorHAnsi" w:cstheme="minorBidi"/>
          <w:sz w:val="24"/>
          <w:szCs w:val="24"/>
        </w:rPr>
        <w:t>.</w:t>
      </w:r>
    </w:p>
    <w:p w14:paraId="36EE3387" w14:textId="77777777" w:rsidR="00163ADA" w:rsidRDefault="00163ADA"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 xml:space="preserve">OKC Beautiful </w:t>
      </w:r>
      <w:r w:rsidR="009E5CC6">
        <w:rPr>
          <w:rFonts w:asciiTheme="majorHAnsi" w:hAnsiTheme="majorHAnsi" w:cstheme="minorBidi"/>
          <w:sz w:val="24"/>
          <w:szCs w:val="24"/>
        </w:rPr>
        <w:t xml:space="preserve">will use their grant funding to expand their wildflower-planting program. </w:t>
      </w:r>
    </w:p>
    <w:p w14:paraId="6B3B821B" w14:textId="15947E42" w:rsidR="009E5CC6" w:rsidRDefault="009E5CC6" w:rsidP="00163ADA">
      <w:pPr>
        <w:pStyle w:val="NormalWeb"/>
        <w:shd w:val="clear" w:color="auto" w:fill="FFFFFF"/>
        <w:rPr>
          <w:rFonts w:asciiTheme="majorHAnsi" w:hAnsiTheme="majorHAnsi" w:cstheme="minorBidi"/>
          <w:sz w:val="24"/>
          <w:szCs w:val="24"/>
        </w:rPr>
      </w:pPr>
      <w:r>
        <w:rPr>
          <w:rFonts w:asciiTheme="majorHAnsi" w:hAnsiTheme="majorHAnsi" w:cstheme="minorBidi"/>
          <w:sz w:val="24"/>
          <w:szCs w:val="24"/>
        </w:rPr>
        <w:t>Okeene Historic Preservation Group will purchase and install new framing around window</w:t>
      </w:r>
      <w:r w:rsidR="005A461A">
        <w:rPr>
          <w:rFonts w:asciiTheme="majorHAnsi" w:hAnsiTheme="majorHAnsi" w:cstheme="minorBidi"/>
          <w:sz w:val="24"/>
          <w:szCs w:val="24"/>
        </w:rPr>
        <w:t>s</w:t>
      </w:r>
      <w:r>
        <w:rPr>
          <w:rFonts w:asciiTheme="majorHAnsi" w:hAnsiTheme="majorHAnsi" w:cstheme="minorBidi"/>
          <w:sz w:val="24"/>
          <w:szCs w:val="24"/>
        </w:rPr>
        <w:t xml:space="preserve"> to restore the </w:t>
      </w:r>
      <w:proofErr w:type="spellStart"/>
      <w:r>
        <w:rPr>
          <w:rFonts w:asciiTheme="majorHAnsi" w:hAnsiTheme="majorHAnsi" w:cstheme="minorBidi"/>
          <w:sz w:val="24"/>
          <w:szCs w:val="24"/>
        </w:rPr>
        <w:t>Dusbabek</w:t>
      </w:r>
      <w:proofErr w:type="spellEnd"/>
      <w:r>
        <w:rPr>
          <w:rFonts w:asciiTheme="majorHAnsi" w:hAnsiTheme="majorHAnsi" w:cstheme="minorBidi"/>
          <w:sz w:val="24"/>
          <w:szCs w:val="24"/>
        </w:rPr>
        <w:t xml:space="preserve"> building.</w:t>
      </w:r>
    </w:p>
    <w:p w14:paraId="64FB2B42" w14:textId="7CBC6FCE" w:rsidR="00163ADA" w:rsidRPr="009E5CC6" w:rsidRDefault="00163ADA" w:rsidP="00163ADA">
      <w:pPr>
        <w:pStyle w:val="NormalWeb"/>
        <w:shd w:val="clear" w:color="auto" w:fill="FFFFFF"/>
        <w:spacing w:after="0" w:afterAutospacing="0"/>
        <w:rPr>
          <w:rFonts w:asciiTheme="majorHAnsi" w:hAnsiTheme="majorHAnsi" w:cstheme="minorBidi"/>
          <w:sz w:val="24"/>
          <w:szCs w:val="24"/>
        </w:rPr>
      </w:pPr>
      <w:r w:rsidRPr="009E5CC6">
        <w:rPr>
          <w:rFonts w:asciiTheme="majorHAnsi" w:hAnsiTheme="majorHAnsi" w:cstheme="minorBidi"/>
          <w:sz w:val="24"/>
          <w:szCs w:val="24"/>
        </w:rPr>
        <w:t>KOB currently has grants available for any Oklahoma organization interested in participating in the Great American Cleanup</w:t>
      </w:r>
      <w:r w:rsidR="002C74A7">
        <w:rPr>
          <w:rFonts w:asciiTheme="majorHAnsi" w:hAnsiTheme="majorHAnsi" w:cstheme="minorBidi"/>
          <w:sz w:val="24"/>
          <w:szCs w:val="24"/>
        </w:rPr>
        <w:t>. These grants are made possible by</w:t>
      </w:r>
      <w:r w:rsidRPr="009E5CC6">
        <w:rPr>
          <w:rFonts w:asciiTheme="majorHAnsi" w:hAnsiTheme="majorHAnsi" w:cstheme="minorBidi"/>
          <w:sz w:val="24"/>
          <w:szCs w:val="24"/>
        </w:rPr>
        <w:t xml:space="preserve"> generous donation</w:t>
      </w:r>
      <w:r w:rsidR="005A461A">
        <w:rPr>
          <w:rFonts w:asciiTheme="majorHAnsi" w:hAnsiTheme="majorHAnsi" w:cstheme="minorBidi"/>
          <w:sz w:val="24"/>
          <w:szCs w:val="24"/>
        </w:rPr>
        <w:t>s</w:t>
      </w:r>
      <w:r w:rsidRPr="009E5CC6">
        <w:rPr>
          <w:rFonts w:asciiTheme="majorHAnsi" w:hAnsiTheme="majorHAnsi" w:cstheme="minorBidi"/>
          <w:sz w:val="24"/>
          <w:szCs w:val="24"/>
        </w:rPr>
        <w:t xml:space="preserve"> from Oklahoma Gas and Electric,  and P&amp;K Equipment. For more information or to apply for these grants visit www.keepoklahomabeautiful.com</w:t>
      </w:r>
    </w:p>
    <w:p w14:paraId="12B78115" w14:textId="77777777" w:rsidR="00A727EC" w:rsidRDefault="009E5CC6" w:rsidP="009E5CC6">
      <w:pPr>
        <w:rPr>
          <w:rFonts w:asciiTheme="majorHAnsi" w:hAnsiTheme="majorHAnsi"/>
        </w:rPr>
      </w:pPr>
      <w:r>
        <w:rPr>
          <w:rFonts w:asciiTheme="majorHAnsi" w:hAnsiTheme="majorHAnsi"/>
        </w:rPr>
        <w:t xml:space="preserve"> </w:t>
      </w:r>
    </w:p>
    <w:p w14:paraId="24DFD102" w14:textId="77777777" w:rsidR="00DE7FE3" w:rsidRDefault="00DE7FE3" w:rsidP="00310098">
      <w:pPr>
        <w:rPr>
          <w:rFonts w:asciiTheme="majorHAnsi" w:hAnsiTheme="majorHAnsi"/>
        </w:rPr>
      </w:pPr>
    </w:p>
    <w:p w14:paraId="3961ED0E" w14:textId="77777777" w:rsidR="00DE7FE3" w:rsidRPr="00DE7FE3" w:rsidRDefault="00DE7FE3" w:rsidP="0065772F">
      <w:pPr>
        <w:jc w:val="center"/>
        <w:rPr>
          <w:rFonts w:asciiTheme="majorHAnsi" w:hAnsiTheme="majorHAnsi"/>
        </w:rPr>
      </w:pPr>
      <w:r>
        <w:rPr>
          <w:rFonts w:asciiTheme="majorHAnsi" w:hAnsiTheme="majorHAnsi"/>
        </w:rPr>
        <w:t>###</w:t>
      </w:r>
    </w:p>
    <w:sectPr w:rsidR="00DE7FE3" w:rsidRPr="00DE7FE3" w:rsidSect="00A049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098"/>
    <w:rsid w:val="000F26D7"/>
    <w:rsid w:val="00163ADA"/>
    <w:rsid w:val="00203A33"/>
    <w:rsid w:val="0024189E"/>
    <w:rsid w:val="002C74A7"/>
    <w:rsid w:val="00310098"/>
    <w:rsid w:val="00350F44"/>
    <w:rsid w:val="00544957"/>
    <w:rsid w:val="005A461A"/>
    <w:rsid w:val="0065772F"/>
    <w:rsid w:val="006C696B"/>
    <w:rsid w:val="007F396D"/>
    <w:rsid w:val="008177E6"/>
    <w:rsid w:val="00896187"/>
    <w:rsid w:val="008C5200"/>
    <w:rsid w:val="008F4495"/>
    <w:rsid w:val="00910A4A"/>
    <w:rsid w:val="009E5CC6"/>
    <w:rsid w:val="00A049EC"/>
    <w:rsid w:val="00A727EC"/>
    <w:rsid w:val="00AC0DE3"/>
    <w:rsid w:val="00B11405"/>
    <w:rsid w:val="00BB0BCF"/>
    <w:rsid w:val="00BB7592"/>
    <w:rsid w:val="00BC61ED"/>
    <w:rsid w:val="00C46657"/>
    <w:rsid w:val="00D7415E"/>
    <w:rsid w:val="00DE7FE3"/>
    <w:rsid w:val="00DF08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81348"/>
  <w14:defaultImageDpi w14:val="300"/>
  <w15:docId w15:val="{64EF8A33-E383-F946-8222-B1C43215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7F396D"/>
    <w:pPr>
      <w:spacing w:after="200" w:line="276" w:lineRule="auto"/>
      <w:jc w:val="center"/>
    </w:pPr>
    <w:rPr>
      <w:rFonts w:ascii="Verdana" w:eastAsia="ヒラギノ角ゴ Pro W3" w:hAnsi="Verdana" w:cs="Times New Roman"/>
      <w:color w:val="000000"/>
      <w:sz w:val="20"/>
      <w:szCs w:val="20"/>
    </w:rPr>
  </w:style>
  <w:style w:type="character" w:styleId="Hyperlink">
    <w:name w:val="Hyperlink"/>
    <w:basedOn w:val="DefaultParagraphFont"/>
    <w:uiPriority w:val="99"/>
    <w:unhideWhenUsed/>
    <w:rsid w:val="00BC61ED"/>
    <w:rPr>
      <w:color w:val="0000FF" w:themeColor="hyperlink"/>
      <w:u w:val="single"/>
    </w:rPr>
  </w:style>
  <w:style w:type="paragraph" w:styleId="BalloonText">
    <w:name w:val="Balloon Text"/>
    <w:basedOn w:val="Normal"/>
    <w:link w:val="BalloonTextChar"/>
    <w:uiPriority w:val="99"/>
    <w:semiHidden/>
    <w:unhideWhenUsed/>
    <w:rsid w:val="00DE7F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FE3"/>
    <w:rPr>
      <w:rFonts w:ascii="Lucida Grande" w:hAnsi="Lucida Grande" w:cs="Lucida Grande"/>
      <w:sz w:val="18"/>
      <w:szCs w:val="18"/>
    </w:rPr>
  </w:style>
  <w:style w:type="paragraph" w:styleId="NormalWeb">
    <w:name w:val="Normal (Web)"/>
    <w:basedOn w:val="Normal"/>
    <w:uiPriority w:val="99"/>
    <w:semiHidden/>
    <w:unhideWhenUsed/>
    <w:rsid w:val="00163ADA"/>
    <w:pPr>
      <w:spacing w:before="100" w:beforeAutospacing="1" w:after="100" w:afterAutospacing="1"/>
    </w:pPr>
    <w:rPr>
      <w:rFonts w:ascii="Times New Roman" w:hAnsi="Times New Roman" w:cs="Times New Roman"/>
      <w:sz w:val="20"/>
      <w:szCs w:val="20"/>
    </w:rPr>
  </w:style>
  <w:style w:type="paragraph" w:customStyle="1" w:styleId="entry-tags">
    <w:name w:val="entry-tags"/>
    <w:basedOn w:val="Normal"/>
    <w:rsid w:val="00163ADA"/>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474645">
      <w:bodyDiv w:val="1"/>
      <w:marLeft w:val="0"/>
      <w:marRight w:val="0"/>
      <w:marTop w:val="0"/>
      <w:marBottom w:val="0"/>
      <w:divBdr>
        <w:top w:val="none" w:sz="0" w:space="0" w:color="auto"/>
        <w:left w:val="none" w:sz="0" w:space="0" w:color="auto"/>
        <w:bottom w:val="none" w:sz="0" w:space="0" w:color="auto"/>
        <w:right w:val="none" w:sz="0" w:space="0" w:color="auto"/>
      </w:divBdr>
      <w:divsChild>
        <w:div w:id="750007218">
          <w:marLeft w:val="0"/>
          <w:marRight w:val="0"/>
          <w:marTop w:val="0"/>
          <w:marBottom w:val="0"/>
          <w:divBdr>
            <w:top w:val="none" w:sz="0" w:space="0" w:color="auto"/>
            <w:left w:val="none" w:sz="0" w:space="0" w:color="auto"/>
            <w:bottom w:val="none" w:sz="0" w:space="0" w:color="auto"/>
            <w:right w:val="none" w:sz="0" w:space="0" w:color="auto"/>
          </w:divBdr>
          <w:divsChild>
            <w:div w:id="2049645758">
              <w:marLeft w:val="0"/>
              <w:marRight w:val="0"/>
              <w:marTop w:val="0"/>
              <w:marBottom w:val="0"/>
              <w:divBdr>
                <w:top w:val="none" w:sz="0" w:space="0" w:color="auto"/>
                <w:left w:val="none" w:sz="0" w:space="0" w:color="auto"/>
                <w:bottom w:val="none" w:sz="0" w:space="0" w:color="auto"/>
                <w:right w:val="none" w:sz="0" w:space="0" w:color="auto"/>
              </w:divBdr>
              <w:divsChild>
                <w:div w:id="563638863">
                  <w:marLeft w:val="-255"/>
                  <w:marRight w:val="-255"/>
                  <w:marTop w:val="0"/>
                  <w:marBottom w:val="0"/>
                  <w:divBdr>
                    <w:top w:val="none" w:sz="0" w:space="0" w:color="auto"/>
                    <w:left w:val="none" w:sz="0" w:space="0" w:color="auto"/>
                    <w:bottom w:val="none" w:sz="0" w:space="0" w:color="auto"/>
                    <w:right w:val="none" w:sz="0" w:space="0" w:color="auto"/>
                  </w:divBdr>
                  <w:divsChild>
                    <w:div w:id="1438405492">
                      <w:marLeft w:val="0"/>
                      <w:marRight w:val="0"/>
                      <w:marTop w:val="0"/>
                      <w:marBottom w:val="0"/>
                      <w:divBdr>
                        <w:top w:val="none" w:sz="0" w:space="0" w:color="auto"/>
                        <w:left w:val="none" w:sz="0" w:space="0" w:color="auto"/>
                        <w:bottom w:val="none" w:sz="0" w:space="0" w:color="auto"/>
                        <w:right w:val="none" w:sz="0" w:space="0" w:color="auto"/>
                      </w:divBdr>
                      <w:divsChild>
                        <w:div w:id="261113122">
                          <w:marLeft w:val="0"/>
                          <w:marRight w:val="0"/>
                          <w:marTop w:val="0"/>
                          <w:marBottom w:val="0"/>
                          <w:divBdr>
                            <w:top w:val="none" w:sz="0" w:space="0" w:color="auto"/>
                            <w:left w:val="none" w:sz="0" w:space="0" w:color="auto"/>
                            <w:bottom w:val="none" w:sz="0" w:space="0" w:color="auto"/>
                            <w:right w:val="none" w:sz="0" w:space="0" w:color="auto"/>
                          </w:divBdr>
                          <w:divsChild>
                            <w:div w:id="16945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Keep Oklahoma Beautiful</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Moran</dc:creator>
  <cp:keywords/>
  <dc:description/>
  <cp:lastModifiedBy>Larissa Balzer</cp:lastModifiedBy>
  <cp:revision>3</cp:revision>
  <cp:lastPrinted>2017-01-09T16:21:00Z</cp:lastPrinted>
  <dcterms:created xsi:type="dcterms:W3CDTF">2019-02-04T18:00:00Z</dcterms:created>
  <dcterms:modified xsi:type="dcterms:W3CDTF">2019-02-05T18:27:00Z</dcterms:modified>
</cp:coreProperties>
</file>